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BA0" w:rsidRDefault="007C26C3">
      <w:r>
        <w:t>TÜRKOĞLU LOJİSTİK KONTEYNER KENT İLKOKULU</w:t>
      </w:r>
    </w:p>
    <w:p w:rsidR="007C26C3" w:rsidRDefault="007C26C3"/>
    <w:p w:rsidR="007C26C3" w:rsidRDefault="007C26C3">
      <w:r>
        <w:t>Okulumuz 06.02.2024 (6 Şubat) tarihinde yaşanan büyük deprem felaketinin arkasından olağanüstü şartlarda kurulmuştur. İsmini bulunduğu alan olan Lojistik üstten almaktadır. Bir yıldır eğitim vermektedir. Konteyner tipi okuldur.</w:t>
      </w:r>
      <w:bookmarkStart w:id="0" w:name="_GoBack"/>
      <w:bookmarkEnd w:id="0"/>
    </w:p>
    <w:sectPr w:rsidR="007C2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C3"/>
    <w:rsid w:val="007C26C3"/>
    <w:rsid w:val="009D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C813F-6402-4D8A-8273-FE215A20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2024-08-19T19:04:00Z</dcterms:created>
  <dcterms:modified xsi:type="dcterms:W3CDTF">2024-08-19T19:07:00Z</dcterms:modified>
</cp:coreProperties>
</file>